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D0" w:rsidRDefault="00193A70" w:rsidP="00B428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6E5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общественного питания детей, </w:t>
      </w:r>
      <w:r w:rsidR="006E5CB9">
        <w:rPr>
          <w:rFonts w:ascii="Times New Roman" w:hAnsi="Times New Roman"/>
          <w:sz w:val="28"/>
          <w:szCs w:val="28"/>
        </w:rPr>
        <w:t>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193A70" w:rsidRDefault="00B428D0" w:rsidP="00193A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постановки ребенка на индивидуальное питание </w:t>
      </w:r>
      <w:r w:rsidR="00D46E02">
        <w:rPr>
          <w:rFonts w:ascii="Times New Roman" w:hAnsi="Times New Roman"/>
          <w:sz w:val="28"/>
          <w:szCs w:val="28"/>
        </w:rPr>
        <w:t xml:space="preserve">в организованном детском коллективе </w:t>
      </w:r>
      <w:r>
        <w:rPr>
          <w:rFonts w:ascii="Times New Roman" w:hAnsi="Times New Roman"/>
          <w:sz w:val="28"/>
          <w:szCs w:val="28"/>
        </w:rPr>
        <w:t>родител</w:t>
      </w:r>
      <w:r w:rsidR="00D46E02">
        <w:rPr>
          <w:rFonts w:ascii="Times New Roman" w:hAnsi="Times New Roman"/>
          <w:sz w:val="28"/>
          <w:szCs w:val="28"/>
        </w:rPr>
        <w:t>ю ребенка</w:t>
      </w:r>
      <w:r>
        <w:rPr>
          <w:rFonts w:ascii="Times New Roman" w:hAnsi="Times New Roman"/>
          <w:sz w:val="28"/>
          <w:szCs w:val="28"/>
        </w:rPr>
        <w:t xml:space="preserve"> (законн</w:t>
      </w:r>
      <w:r w:rsidR="00D46E02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представител</w:t>
      </w:r>
      <w:r w:rsidR="00D46E0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) необходимо обратиться к руководителю образовательной организации с заявлением о необходимости создания ребенку специальных (индивидуальных) условий в организации пита</w:t>
      </w:r>
      <w:r w:rsidR="00D46E02">
        <w:rPr>
          <w:rFonts w:ascii="Times New Roman" w:hAnsi="Times New Roman"/>
          <w:sz w:val="28"/>
          <w:szCs w:val="28"/>
        </w:rPr>
        <w:t>ния по состоянию здоровья, пред</w:t>
      </w:r>
      <w:r>
        <w:rPr>
          <w:rFonts w:ascii="Times New Roman" w:hAnsi="Times New Roman"/>
          <w:sz w:val="28"/>
          <w:szCs w:val="28"/>
        </w:rPr>
        <w:t>ставив документы, подтверждающие наличие у ребенка заболевания, требующего индивидуального подхода в организации питания и назначения лечащего врача (данная информация оформляется заключением врачебной комиссии медицинской организации</w:t>
      </w:r>
      <w:r w:rsidR="00D46E02">
        <w:rPr>
          <w:rFonts w:ascii="Times New Roman" w:hAnsi="Times New Roman"/>
          <w:sz w:val="28"/>
          <w:szCs w:val="28"/>
        </w:rPr>
        <w:t xml:space="preserve"> (ВК)</w:t>
      </w:r>
      <w:r>
        <w:rPr>
          <w:rFonts w:ascii="Times New Roman" w:hAnsi="Times New Roman"/>
          <w:sz w:val="28"/>
          <w:szCs w:val="28"/>
        </w:rPr>
        <w:t xml:space="preserve">, согласно письму министерства здравоохранения Краснодарского края от 20 августа 2021 года № 48-02.1-31-19604/21). На основании полученных документов, руководитель образовательной организации, совместно с родителями (законными представителями) прорабатывает вопросы меню и режимы питания ребенка; для детей с сахарным диабетом –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 </w:t>
      </w:r>
      <w:r w:rsidR="00193A70" w:rsidRPr="006E5CB9">
        <w:rPr>
          <w:rFonts w:ascii="Times New Roman" w:hAnsi="Times New Roman"/>
          <w:i/>
          <w:sz w:val="28"/>
          <w:szCs w:val="28"/>
          <w:u w:val="single"/>
        </w:rPr>
        <w:t>Индивидуальное меню должно быть разработано специалистом –диетологом с учетом заболевания ребенка (по назначениям лечащего врача).</w:t>
      </w:r>
      <w:r w:rsidR="00193A70">
        <w:rPr>
          <w:rFonts w:ascii="Times New Roman" w:hAnsi="Times New Roman"/>
          <w:sz w:val="28"/>
          <w:szCs w:val="28"/>
        </w:rPr>
        <w:t xml:space="preserve">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  <w:r w:rsidR="00193A70" w:rsidRPr="00193A70">
        <w:rPr>
          <w:rFonts w:ascii="Times New Roman" w:hAnsi="Times New Roman"/>
          <w:sz w:val="28"/>
          <w:szCs w:val="28"/>
        </w:rPr>
        <w:t xml:space="preserve"> </w:t>
      </w:r>
      <w:r w:rsidR="00193A70">
        <w:rPr>
          <w:rFonts w:ascii="Times New Roman" w:hAnsi="Times New Roman"/>
          <w:sz w:val="28"/>
          <w:szCs w:val="28"/>
        </w:rPr>
        <w:t>В образовательных организациях, осуществляющих питание детей, нуждающихся в лечебном и диетическом питании, в случае употребления детьми готовых домашних блюд, предоставленных родителями детей, созда</w:t>
      </w:r>
      <w:r w:rsidR="00193A70">
        <w:rPr>
          <w:rFonts w:ascii="Times New Roman" w:hAnsi="Times New Roman"/>
          <w:sz w:val="28"/>
          <w:szCs w:val="28"/>
        </w:rPr>
        <w:t xml:space="preserve">ются </w:t>
      </w:r>
      <w:r w:rsidR="00193A70">
        <w:rPr>
          <w:rFonts w:ascii="Times New Roman" w:hAnsi="Times New Roman"/>
          <w:sz w:val="28"/>
          <w:szCs w:val="28"/>
        </w:rPr>
        <w:t>необходимые условия (п. 8.2.3. СанПиН 2.3/2.4.3590-20) в обеденном зале или специально</w:t>
      </w:r>
      <w:r w:rsidR="00193A70">
        <w:rPr>
          <w:rFonts w:ascii="Times New Roman" w:hAnsi="Times New Roman"/>
          <w:sz w:val="28"/>
          <w:szCs w:val="28"/>
        </w:rPr>
        <w:t xml:space="preserve"> отведенных помещениях (местах), оборудованных столами и стульями, холодильником (в зависимости от количества питающихся в данной форме </w:t>
      </w:r>
      <w:bookmarkStart w:id="0" w:name="_GoBack"/>
      <w:bookmarkEnd w:id="0"/>
      <w:r w:rsidR="00193A70">
        <w:rPr>
          <w:rFonts w:ascii="Times New Roman" w:hAnsi="Times New Roman"/>
          <w:sz w:val="28"/>
          <w:szCs w:val="28"/>
        </w:rPr>
        <w:t>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381A70" w:rsidRDefault="00381A70"/>
    <w:p w:rsidR="006E5CB9" w:rsidRPr="006E5CB9" w:rsidRDefault="006E5CB9" w:rsidP="006E5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5CB9">
        <w:rPr>
          <w:rFonts w:ascii="Times New Roman" w:hAnsi="Times New Roman"/>
          <w:sz w:val="24"/>
          <w:szCs w:val="24"/>
        </w:rPr>
        <w:t>Основание: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 п.3 Алгоритм организации индивидуального питания в организованном детском коллективе; СанПиН 2.3/2.4.3590-20 «Санитарно-эпидемиологические требования к организации общественного питания населения» п.8.2.; письмо министерства образования, науки и молодежной политики Краснодарского края от 25.08.2021 № 47-01-13-18205/4 «О направлении информации</w:t>
      </w:r>
      <w:r>
        <w:rPr>
          <w:rFonts w:ascii="Times New Roman" w:hAnsi="Times New Roman"/>
          <w:sz w:val="24"/>
          <w:szCs w:val="24"/>
        </w:rPr>
        <w:t>».</w:t>
      </w:r>
    </w:p>
    <w:p w:rsidR="006E5CB9" w:rsidRDefault="006E5CB9"/>
    <w:sectPr w:rsidR="006E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0"/>
    <w:rsid w:val="00193A70"/>
    <w:rsid w:val="00381A70"/>
    <w:rsid w:val="006E5CB9"/>
    <w:rsid w:val="00B428D0"/>
    <w:rsid w:val="00D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F508"/>
  <w15:chartTrackingRefBased/>
  <w15:docId w15:val="{E4C3F41D-A2B5-4269-8283-C0970E0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2023-06-14T06:45:00Z</dcterms:created>
  <dcterms:modified xsi:type="dcterms:W3CDTF">2023-06-14T07:24:00Z</dcterms:modified>
</cp:coreProperties>
</file>